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38" w:rsidRPr="00865BA8" w:rsidRDefault="00F42438" w:rsidP="00F42438">
      <w:pPr>
        <w:pStyle w:val="1"/>
        <w:spacing w:before="74"/>
        <w:ind w:left="1292" w:right="-135"/>
        <w:jc w:val="right"/>
        <w:rPr>
          <w:b w:val="0"/>
          <w:i/>
          <w:sz w:val="24"/>
          <w:szCs w:val="24"/>
        </w:rPr>
      </w:pPr>
      <w:r w:rsidRPr="00865BA8">
        <w:rPr>
          <w:b w:val="0"/>
          <w:i/>
          <w:sz w:val="24"/>
          <w:szCs w:val="24"/>
        </w:rPr>
        <w:t xml:space="preserve">Приложение </w:t>
      </w:r>
      <w:r w:rsidR="008A7B9B">
        <w:rPr>
          <w:b w:val="0"/>
          <w:i/>
          <w:sz w:val="24"/>
          <w:szCs w:val="24"/>
        </w:rPr>
        <w:t xml:space="preserve">№1 к приказу от 26.12.2023 </w:t>
      </w:r>
      <w:r>
        <w:rPr>
          <w:b w:val="0"/>
          <w:i/>
          <w:sz w:val="24"/>
          <w:szCs w:val="24"/>
        </w:rPr>
        <w:t xml:space="preserve"> </w:t>
      </w:r>
      <w:r w:rsidRPr="00865BA8">
        <w:rPr>
          <w:b w:val="0"/>
          <w:i/>
          <w:sz w:val="24"/>
          <w:szCs w:val="24"/>
        </w:rPr>
        <w:t>№</w:t>
      </w:r>
      <w:r w:rsidR="007B2729">
        <w:rPr>
          <w:b w:val="0"/>
          <w:i/>
          <w:sz w:val="24"/>
          <w:szCs w:val="24"/>
        </w:rPr>
        <w:t xml:space="preserve"> 467</w:t>
      </w:r>
    </w:p>
    <w:p w:rsidR="00F42438" w:rsidRDefault="00F42438" w:rsidP="00B608D2">
      <w:pPr>
        <w:ind w:left="393" w:right="3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08D2" w:rsidRDefault="00B608D2" w:rsidP="00B608D2">
      <w:pPr>
        <w:ind w:left="393" w:right="34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МБОУ «ДЕДУРОВСКАЯ СРЕДНЯЯ ОБЩЕОБРАЗОВАТЕЛЬНАЯ ШКОЛА ОРЕНБУРГСКОГО РАЙОНА» ОРЕНБУРГСКОЙ ОБЛАСТИ</w:t>
      </w:r>
    </w:p>
    <w:p w:rsidR="00B608D2" w:rsidRDefault="00B608D2" w:rsidP="00B608D2">
      <w:pPr>
        <w:spacing w:line="240" w:lineRule="exact"/>
        <w:rPr>
          <w:rFonts w:ascii="Times New Roman" w:eastAsia="Times New Roman" w:hAnsi="Times New Roman" w:cs="Times New Roman"/>
        </w:rPr>
      </w:pPr>
    </w:p>
    <w:p w:rsidR="00B608D2" w:rsidRDefault="00B608D2" w:rsidP="00B608D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08D2" w:rsidRDefault="00B608D2" w:rsidP="00B608D2">
      <w:pPr>
        <w:spacing w:line="244" w:lineRule="auto"/>
        <w:ind w:right="180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УТВЕРЖДАЮ</w:t>
      </w:r>
    </w:p>
    <w:p w:rsidR="00B608D2" w:rsidRDefault="00B608D2" w:rsidP="00F640A0">
      <w:pPr>
        <w:spacing w:line="244" w:lineRule="auto"/>
        <w:ind w:left="142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EE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   </w:t>
      </w:r>
      <w:r w:rsidR="00F6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640A0">
        <w:rPr>
          <w:rFonts w:ascii="Times New Roman" w:eastAsia="Times New Roman" w:hAnsi="Times New Roman" w:cs="Times New Roman"/>
          <w:color w:val="000000"/>
          <w:sz w:val="28"/>
          <w:szCs w:val="28"/>
        </w:rPr>
        <w:t>25 » декабря</w:t>
      </w:r>
      <w:r w:rsidR="006D0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EE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EE2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2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2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2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Дубских</w:t>
      </w:r>
      <w:proofErr w:type="spellEnd"/>
    </w:p>
    <w:p w:rsidR="00B608D2" w:rsidRPr="00812634" w:rsidRDefault="00B608D2" w:rsidP="00B608D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</w:t>
      </w:r>
      <w:r w:rsidR="00EE293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Приказ № </w:t>
      </w:r>
      <w:r w:rsidR="007B2729">
        <w:rPr>
          <w:rFonts w:ascii="Times New Roman" w:hAnsi="Times New Roman" w:cs="Times New Roman"/>
        </w:rPr>
        <w:t>467</w:t>
      </w:r>
      <w:bookmarkStart w:id="0" w:name="_GoBack"/>
      <w:bookmarkEnd w:id="0"/>
      <w:r w:rsidR="00F640A0">
        <w:rPr>
          <w:rFonts w:ascii="Times New Roman" w:hAnsi="Times New Roman" w:cs="Times New Roman"/>
        </w:rPr>
        <w:t xml:space="preserve">  от «26» декабря  2023</w:t>
      </w:r>
      <w:r w:rsidRPr="00812634">
        <w:rPr>
          <w:rFonts w:ascii="Times New Roman" w:hAnsi="Times New Roman" w:cs="Times New Roman"/>
        </w:rPr>
        <w:t xml:space="preserve"> г.</w:t>
      </w:r>
    </w:p>
    <w:p w:rsidR="00B608D2" w:rsidRPr="00812634" w:rsidRDefault="00B608D2" w:rsidP="00B608D2">
      <w:pPr>
        <w:rPr>
          <w:rFonts w:ascii="Times New Roman" w:hAnsi="Times New Roman" w:cs="Times New Roman"/>
        </w:rPr>
      </w:pPr>
    </w:p>
    <w:p w:rsidR="00B608D2" w:rsidRDefault="00B608D2" w:rsidP="00B608D2"/>
    <w:p w:rsidR="00432E4E" w:rsidRDefault="00AE7B60">
      <w:pPr>
        <w:pStyle w:val="10"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Правила</w:t>
      </w:r>
      <w:r w:rsidR="00495EE3">
        <w:rPr>
          <w:rFonts w:ascii="Times New Roman" w:eastAsia="Times New Roman" w:hAnsi="Times New Roman" w:cs="Times New Roman"/>
          <w:b/>
          <w:color w:val="000000"/>
        </w:rPr>
        <w:br/>
      </w:r>
      <w:r w:rsidR="00495EE3">
        <w:rPr>
          <w:rFonts w:ascii="Times New Roman" w:eastAsia="Times New Roman" w:hAnsi="Times New Roman" w:cs="Times New Roman"/>
          <w:color w:val="000000"/>
        </w:rPr>
        <w:t xml:space="preserve">проведения внутреннего </w:t>
      </w:r>
      <w:proofErr w:type="gramStart"/>
      <w:r w:rsidR="00495EE3">
        <w:rPr>
          <w:rFonts w:ascii="Times New Roman" w:eastAsia="Times New Roman" w:hAnsi="Times New Roman" w:cs="Times New Roman"/>
          <w:color w:val="000000"/>
        </w:rPr>
        <w:t>контроля соблюдения обязательных требований законодательства Российской Федерации</w:t>
      </w:r>
      <w:proofErr w:type="gramEnd"/>
      <w:r w:rsidR="00495EE3">
        <w:rPr>
          <w:rFonts w:ascii="Times New Roman" w:eastAsia="Times New Roman" w:hAnsi="Times New Roman" w:cs="Times New Roman"/>
          <w:color w:val="000000"/>
        </w:rPr>
        <w:t xml:space="preserve">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 </w:t>
      </w:r>
      <w:r w:rsidR="00495EE3">
        <w:rPr>
          <w:rFonts w:ascii="Times New Roman" w:eastAsia="Times New Roman" w:hAnsi="Times New Roman" w:cs="Times New Roman"/>
          <w:color w:val="000000"/>
        </w:rPr>
        <w:br/>
      </w:r>
      <w:bookmarkStart w:id="1" w:name="gjdgxs" w:colFirst="0" w:colLast="0"/>
      <w:bookmarkEnd w:id="1"/>
      <w:r w:rsidR="003742B4">
        <w:rPr>
          <w:rFonts w:ascii="Times New Roman" w:eastAsia="Times New Roman" w:hAnsi="Times New Roman" w:cs="Times New Roman"/>
          <w:color w:val="000000"/>
        </w:rPr>
        <w:t>МБОУ «</w:t>
      </w:r>
      <w:proofErr w:type="spellStart"/>
      <w:r w:rsidR="003742B4">
        <w:rPr>
          <w:rFonts w:ascii="Times New Roman" w:eastAsia="Times New Roman" w:hAnsi="Times New Roman" w:cs="Times New Roman"/>
          <w:color w:val="000000"/>
        </w:rPr>
        <w:t>Дедуровская</w:t>
      </w:r>
      <w:proofErr w:type="spellEnd"/>
      <w:r w:rsidR="003742B4">
        <w:rPr>
          <w:rFonts w:ascii="Times New Roman" w:eastAsia="Times New Roman" w:hAnsi="Times New Roman" w:cs="Times New Roman"/>
          <w:color w:val="000000"/>
        </w:rPr>
        <w:t xml:space="preserve"> СОШ»</w:t>
      </w:r>
    </w:p>
    <w:p w:rsidR="00432E4E" w:rsidRDefault="00432E4E">
      <w:pPr>
        <w:pStyle w:val="10"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rFonts w:ascii="Times New Roman" w:eastAsia="Times New Roman" w:hAnsi="Times New Roman" w:cs="Times New Roman"/>
          <w:color w:val="000000"/>
        </w:rPr>
      </w:pPr>
    </w:p>
    <w:p w:rsidR="00432E4E" w:rsidRDefault="00495EE3">
      <w:pPr>
        <w:pStyle w:val="10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3686"/>
          <w:tab w:val="left" w:pos="3969"/>
          <w:tab w:val="left" w:pos="4369"/>
        </w:tabs>
        <w:ind w:left="3402"/>
        <w:jc w:val="both"/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8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С целью осуществления внутреннего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</w:t>
      </w:r>
      <w:r w:rsidR="007A647F">
        <w:rPr>
          <w:rFonts w:ascii="Times New Roman" w:eastAsia="Times New Roman" w:hAnsi="Times New Roman" w:cs="Times New Roman"/>
          <w:color w:val="000000"/>
        </w:rPr>
        <w:t>азвитию, локальных актов МБОУ «</w:t>
      </w:r>
      <w:proofErr w:type="spellStart"/>
      <w:r w:rsidR="007A647F">
        <w:rPr>
          <w:rFonts w:ascii="Times New Roman" w:eastAsia="Times New Roman" w:hAnsi="Times New Roman" w:cs="Times New Roman"/>
          <w:color w:val="000000"/>
        </w:rPr>
        <w:t>Дедуровская</w:t>
      </w:r>
      <w:proofErr w:type="spellEnd"/>
      <w:r w:rsidR="007A647F">
        <w:rPr>
          <w:rFonts w:ascii="Times New Roman" w:eastAsia="Times New Roman" w:hAnsi="Times New Roman" w:cs="Times New Roman"/>
          <w:color w:val="000000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</w:rPr>
        <w:t xml:space="preserve"> (далее по тексту – внутренний контроль) создается комиссия.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>Комиссия в своей деятельности руководствуется:</w:t>
      </w:r>
    </w:p>
    <w:p w:rsidR="00432E4E" w:rsidRPr="006D02FF" w:rsidRDefault="006D02FF" w:rsidP="006D02F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firstLine="1276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95EE3"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</w:rPr>
        <w:t>нституцией Российской Федерации;</w:t>
      </w:r>
    </w:p>
    <w:p w:rsidR="006D02FF" w:rsidRDefault="006D02FF" w:rsidP="006D02F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firstLine="1276"/>
        <w:jc w:val="both"/>
      </w:pPr>
      <w:r>
        <w:rPr>
          <w:rFonts w:ascii="Times New Roman" w:eastAsia="Times New Roman" w:hAnsi="Times New Roman" w:cs="Times New Roman"/>
          <w:color w:val="000000"/>
        </w:rPr>
        <w:t>Распоряжение Правительства РФ от 28.04.2023 №1105-р Концепция информационной безопасности</w:t>
      </w:r>
    </w:p>
    <w:p w:rsidR="00432E4E" w:rsidRDefault="006D02FF" w:rsidP="00D04241">
      <w:pPr>
        <w:pStyle w:val="10"/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268" w:firstLine="142"/>
        <w:jc w:val="both"/>
      </w:pPr>
      <w:r w:rsidRPr="006D02FF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495EE3" w:rsidRPr="006D02FF">
        <w:rPr>
          <w:rFonts w:ascii="Times New Roman" w:eastAsia="Times New Roman" w:hAnsi="Times New Roman" w:cs="Times New Roman"/>
          <w:b/>
          <w:color w:val="000000"/>
        </w:rPr>
        <w:t>Организация деятельности комиссии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8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Основные направления деятельности комиссии являются: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8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Осуществление внутреннего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соблюдением законодательства РФ о защите детей от информации, причиняющей вред их здоровья и (или) развитию: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>рассмотрение в срок, не превышающий десяти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несоответствия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запрещённой для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>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>соответствие технических и программно-аппаратных средств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Интернет, требованиям законодательства Российской Федерации в сфере защиты детей от информации, причиняющей вред их здоровью и (или) развитию;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>рассмотрение иных вопросов в соответствии с локальными нормативными актами и организационно-распор</w:t>
      </w:r>
      <w:r w:rsidR="00A31010">
        <w:rPr>
          <w:rFonts w:ascii="Times New Roman" w:eastAsia="Times New Roman" w:hAnsi="Times New Roman" w:cs="Times New Roman"/>
          <w:color w:val="000000"/>
        </w:rPr>
        <w:t>ядительными документами МБОУ «</w:t>
      </w:r>
      <w:proofErr w:type="spellStart"/>
      <w:r w:rsidR="00A31010">
        <w:rPr>
          <w:rFonts w:ascii="Times New Roman" w:eastAsia="Times New Roman" w:hAnsi="Times New Roman" w:cs="Times New Roman"/>
          <w:color w:val="000000"/>
        </w:rPr>
        <w:t>Дедуровская</w:t>
      </w:r>
      <w:proofErr w:type="spellEnd"/>
      <w:r w:rsidR="00A31010">
        <w:rPr>
          <w:rFonts w:ascii="Times New Roman" w:eastAsia="Times New Roman" w:hAnsi="Times New Roman" w:cs="Times New Roman"/>
          <w:color w:val="000000"/>
        </w:rPr>
        <w:t xml:space="preserve"> СОШ».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ind w:firstLine="800"/>
        <w:jc w:val="both"/>
      </w:pPr>
      <w:r>
        <w:rPr>
          <w:rFonts w:ascii="Times New Roman" w:eastAsia="Times New Roman" w:hAnsi="Times New Roman" w:cs="Times New Roman"/>
          <w:color w:val="000000"/>
        </w:rPr>
        <w:t>Комиссия в соответствии с направлением деятельности имеет право: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2"/>
        </w:tabs>
        <w:ind w:firstLine="740"/>
      </w:pPr>
      <w:r>
        <w:rPr>
          <w:rFonts w:ascii="Times New Roman" w:eastAsia="Times New Roman" w:hAnsi="Times New Roman" w:cs="Times New Roman"/>
          <w:color w:val="000000"/>
        </w:rPr>
        <w:t>анализировать полученную информацию и выходить с р</w:t>
      </w:r>
      <w:r w:rsidR="00A31010">
        <w:rPr>
          <w:rFonts w:ascii="Times New Roman" w:eastAsia="Times New Roman" w:hAnsi="Times New Roman" w:cs="Times New Roman"/>
          <w:color w:val="000000"/>
        </w:rPr>
        <w:t>екомендациями к директору МБОУ «</w:t>
      </w:r>
      <w:proofErr w:type="spellStart"/>
      <w:r w:rsidR="00A31010">
        <w:rPr>
          <w:rFonts w:ascii="Times New Roman" w:eastAsia="Times New Roman" w:hAnsi="Times New Roman" w:cs="Times New Roman"/>
          <w:color w:val="000000"/>
        </w:rPr>
        <w:t>Дедуровская</w:t>
      </w:r>
      <w:proofErr w:type="spellEnd"/>
      <w:r w:rsidR="00A31010">
        <w:rPr>
          <w:rFonts w:ascii="Times New Roman" w:eastAsia="Times New Roman" w:hAnsi="Times New Roman" w:cs="Times New Roman"/>
          <w:color w:val="000000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"/>
        </w:tabs>
        <w:ind w:firstLine="740"/>
      </w:pPr>
      <w:r>
        <w:rPr>
          <w:rFonts w:ascii="Times New Roman" w:eastAsia="Times New Roman" w:hAnsi="Times New Roman" w:cs="Times New Roman"/>
          <w:color w:val="000000"/>
        </w:rPr>
        <w:t>контролировать исполнение применяемых директором решений по вопросам защиты детей от информации, причиняющей вред их здоровью и (или) развитию;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3"/>
        </w:tabs>
        <w:ind w:firstLine="740"/>
      </w:pPr>
      <w:r>
        <w:rPr>
          <w:rFonts w:ascii="Times New Roman" w:eastAsia="Times New Roman" w:hAnsi="Times New Roman" w:cs="Times New Roman"/>
          <w:color w:val="000000"/>
        </w:rPr>
        <w:t xml:space="preserve">контролировать выполнение поручений комиссии по вопросам защиты детей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информации, причиняющей вред их здоровью и (или) развитию.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</w:tabs>
        <w:ind w:firstLine="740"/>
      </w:pPr>
      <w:r>
        <w:rPr>
          <w:rFonts w:ascii="Times New Roman" w:eastAsia="Times New Roman" w:hAnsi="Times New Roman" w:cs="Times New Roman"/>
          <w:color w:val="000000"/>
        </w:rPr>
        <w:t>Комиссия является коллегиальным органом. В состав комиссии входят: председатель и члены комиссии.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Председатель комиссии: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организует работу комиссии;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определяет порядок работы комиссии;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созывает заседания комиссии;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формирует план внутреннего контроля;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проводит внутренний контроль;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составляет отчет о результатах внутреннего контроля;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контролирует выполнение поручений комиссии.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Члены комиссии: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участвуют в заседаниях комиссии;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участвуют в проведении внутреннего контроля;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выносят предложения и рекомендации по итогам проведения внутреннего контроля.</w:t>
      </w:r>
    </w:p>
    <w:p w:rsidR="00432E4E" w:rsidRDefault="00495EE3">
      <w:pPr>
        <w:pStyle w:val="10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410"/>
          <w:tab w:val="left" w:pos="3483"/>
        </w:tabs>
        <w:ind w:left="1985"/>
        <w:jc w:val="both"/>
      </w:pPr>
      <w:bookmarkStart w:id="3" w:name="2et92p0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>Проведение внутреннего контроля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6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Внутренний контроль проводится: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плановый, проводится 1 раз в год;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</w:rPr>
        <w:t>внеплановый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проводится по определенным причинам для достижения конкретных целей.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6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Внутренний контроль включает в себя следующие этапы: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планирование и подготовка,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проведение внутреннего контроля,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составление отчета о результатах внутреннего контроля;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контроль выполнение поручений комиссии.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</w:tabs>
        <w:ind w:firstLine="740"/>
        <w:jc w:val="both"/>
      </w:pPr>
      <w:r>
        <w:rPr>
          <w:rFonts w:ascii="Times New Roman" w:eastAsia="Times New Roman" w:hAnsi="Times New Roman" w:cs="Times New Roman"/>
          <w:color w:val="000000"/>
        </w:rPr>
        <w:t>Председатель комиссии разрабатывает план внутреннего контроля, в котором указывается: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цель;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критерии проведения внутреннего контроля;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сроки проведения;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структурные подразделения;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закрепление специалистов.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Форма плана внутреннего конт</w:t>
      </w:r>
      <w:r w:rsidR="00AF0E39">
        <w:rPr>
          <w:rFonts w:ascii="Times New Roman" w:eastAsia="Times New Roman" w:hAnsi="Times New Roman" w:cs="Times New Roman"/>
          <w:color w:val="000000"/>
        </w:rPr>
        <w:t>роля представлена в Приложении №1 к настоящим Правилам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6"/>
        </w:tabs>
        <w:ind w:firstLine="851"/>
        <w:jc w:val="both"/>
      </w:pPr>
      <w:r>
        <w:rPr>
          <w:rFonts w:ascii="Times New Roman" w:eastAsia="Times New Roman" w:hAnsi="Times New Roman" w:cs="Times New Roman"/>
          <w:color w:val="000000"/>
        </w:rPr>
        <w:t>Проведение внутреннего контроля на месте.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внутреннего контроля осуществляется в сроки, установленные планом.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7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ходе работы члены комиссии должны получить необходимую и достаточную информацию и свидетельства, которые позволяют сделать обоснованные выводы.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lef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Методы сбора информации включают: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опрос специалистов;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экспертизу документов, локальных актов;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анализ записей;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наблюдения за деятельностью в проверяемых подразделениях.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Вся информация фиксируется членами комиссии. Члены комиссии анализируют полученные ими результатами для включения их в отчет о результатах внутреннего контроля.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позднее, чем через пять рабочих дней после даты завершения внутреннего контроля, председатель комиссии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предоставляет отчет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 результатах внутреннего контроля.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left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Отчет предоставляется:</w:t>
      </w:r>
    </w:p>
    <w:p w:rsidR="00432E4E" w:rsidRDefault="00495EE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директору;</w:t>
      </w:r>
    </w:p>
    <w:p w:rsidR="00432E4E" w:rsidRDefault="00A31010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</w:tabs>
        <w:ind w:left="740"/>
        <w:jc w:val="both"/>
      </w:pPr>
      <w:r>
        <w:rPr>
          <w:rFonts w:ascii="Times New Roman" w:eastAsia="Times New Roman" w:hAnsi="Times New Roman" w:cs="Times New Roman"/>
          <w:color w:val="000000"/>
        </w:rPr>
        <w:t>председателю комиссии.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Форма отчета о результатах внутреннего контроля представлена в Приложении </w:t>
      </w:r>
      <w:r w:rsidR="00AF0E39">
        <w:rPr>
          <w:rFonts w:ascii="Times New Roman" w:eastAsia="Times New Roman" w:hAnsi="Times New Roman" w:cs="Times New Roman"/>
          <w:color w:val="000000"/>
        </w:rPr>
        <w:t>№2 к настоящим Правилам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32E4E" w:rsidRDefault="00495EE3">
      <w:pPr>
        <w:pStyle w:val="10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570"/>
        </w:tabs>
        <w:ind w:left="2268"/>
        <w:jc w:val="both"/>
      </w:pPr>
      <w:bookmarkStart w:id="4" w:name="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</w:rPr>
        <w:t>Контроль выполнения комиссии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Выполнение поручений подтверждается членами комиссии в сроки, указанные в отчете о результатах проведения внутреннего контроля.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/>
        </w:rPr>
        <w:t>В случае невыполнения поручений, комиссии ставит новые сроки выполнения.</w:t>
      </w:r>
    </w:p>
    <w:p w:rsidR="00432E4E" w:rsidRDefault="00495EE3">
      <w:pPr>
        <w:pStyle w:val="1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9"/>
        </w:tabs>
        <w:ind w:firstLine="740"/>
        <w:jc w:val="both"/>
        <w:sectPr w:rsidR="00432E4E" w:rsidSect="00AF0E39">
          <w:pgSz w:w="11900" w:h="16840"/>
          <w:pgMar w:top="284" w:right="720" w:bottom="720" w:left="720" w:header="0" w:footer="3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>Если поручения не выполняются после установления сроков дважды, то председатель комиссии принимает необходимые управленческие решения.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bookmarkStart w:id="5" w:name="3dy6vkm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  <w:r w:rsidR="00AF0E39"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BB1748" w:rsidRDefault="00BB1748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32E4E" w:rsidRDefault="00495EE3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План внутреннего контроля</w:t>
      </w:r>
    </w:p>
    <w:p w:rsidR="00BB1748" w:rsidRDefault="00BB1748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667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Цель проведения внутреннего контроля:</w:t>
      </w:r>
      <w:r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Style w:val="a5"/>
        <w:tblW w:w="9162" w:type="dxa"/>
        <w:jc w:val="center"/>
        <w:tblInd w:w="-946" w:type="dxa"/>
        <w:tblLayout w:type="fixed"/>
        <w:tblLook w:val="0400" w:firstRow="0" w:lastRow="0" w:firstColumn="0" w:lastColumn="0" w:noHBand="0" w:noVBand="1"/>
      </w:tblPr>
      <w:tblGrid>
        <w:gridCol w:w="3557"/>
        <w:gridCol w:w="2680"/>
        <w:gridCol w:w="2925"/>
      </w:tblGrid>
      <w:tr w:rsidR="006D02FF" w:rsidTr="006D02FF">
        <w:trPr>
          <w:cantSplit/>
          <w:trHeight w:val="714"/>
          <w:tblHeader/>
          <w:jc w:val="center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2FF" w:rsidRDefault="006D02FF" w:rsidP="006D02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Критерии внутреннего контроля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2FF" w:rsidRDefault="006D02FF" w:rsidP="006D02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2FF" w:rsidRDefault="006D02FF" w:rsidP="006D02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Закрепленные специалисты</w:t>
            </w:r>
          </w:p>
        </w:tc>
      </w:tr>
      <w:tr w:rsidR="006D02FF" w:rsidTr="006D02FF">
        <w:trPr>
          <w:cantSplit/>
          <w:trHeight w:val="283"/>
          <w:tblHeader/>
          <w:jc w:val="center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D02FF" w:rsidRDefault="006D02F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D02FF" w:rsidRDefault="006D02F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02FF" w:rsidRDefault="006D02F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02FF" w:rsidTr="006D02FF">
        <w:trPr>
          <w:cantSplit/>
          <w:trHeight w:val="298"/>
          <w:tblHeader/>
          <w:jc w:val="center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FF" w:rsidRDefault="006D02F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2FF" w:rsidRDefault="006D02F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2FF" w:rsidRDefault="006D02F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0931" w:rsidRDefault="008709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258"/>
          <w:tab w:val="left" w:pos="8213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870931" w:rsidRDefault="00495EE3" w:rsidP="008709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258"/>
          <w:tab w:val="left" w:pos="8213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комиссии</w:t>
      </w:r>
      <w:r w:rsidR="00870931">
        <w:rPr>
          <w:rFonts w:ascii="Times New Roman" w:eastAsia="Times New Roman" w:hAnsi="Times New Roman" w:cs="Times New Roman"/>
          <w:color w:val="000000"/>
        </w:rPr>
        <w:t>: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258"/>
          <w:tab w:val="left" w:pos="8213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432E4E" w:rsidRDefault="008709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618"/>
          <w:tab w:val="left" w:pos="4253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495EE3">
        <w:rPr>
          <w:rFonts w:ascii="Times New Roman" w:eastAsia="Times New Roman" w:hAnsi="Times New Roman" w:cs="Times New Roman"/>
          <w:color w:val="000000"/>
        </w:rPr>
        <w:t>подпись</w:t>
      </w:r>
      <w:r w:rsidR="00495EE3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495EE3">
        <w:rPr>
          <w:rFonts w:ascii="Times New Roman" w:eastAsia="Times New Roman" w:hAnsi="Times New Roman" w:cs="Times New Roman"/>
          <w:color w:val="000000"/>
        </w:rPr>
        <w:t>расшифровка подписи</w:t>
      </w:r>
      <w:r w:rsidR="00495EE3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495EE3">
        <w:rPr>
          <w:rFonts w:ascii="Times New Roman" w:eastAsia="Times New Roman" w:hAnsi="Times New Roman" w:cs="Times New Roman"/>
          <w:color w:val="000000"/>
        </w:rPr>
        <w:t>дата</w:t>
      </w:r>
    </w:p>
    <w:p w:rsidR="00432E4E" w:rsidRDefault="00432E4E">
      <w:pPr>
        <w:pStyle w:val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AF0E39" w:rsidRDefault="00AF0E39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AF0E39" w:rsidRDefault="00AF0E39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AF0E39" w:rsidRDefault="00AF0E39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AF0E39" w:rsidRDefault="00AF0E39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AF0E39" w:rsidRDefault="00AF0E39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AF0E39" w:rsidP="00AF0E39">
      <w:pPr>
        <w:pStyle w:val="1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495EE3">
        <w:rPr>
          <w:rFonts w:ascii="Times New Roman" w:eastAsia="Times New Roman" w:hAnsi="Times New Roman" w:cs="Times New Roman"/>
          <w:color w:val="000000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495EE3">
        <w:rPr>
          <w:rFonts w:ascii="Times New Roman" w:eastAsia="Times New Roman" w:hAnsi="Times New Roman" w:cs="Times New Roman"/>
          <w:color w:val="000000"/>
        </w:rPr>
        <w:t>2</w:t>
      </w:r>
    </w:p>
    <w:p w:rsidR="00432E4E" w:rsidRDefault="00495EE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ОТЧЕТ № ___</w:t>
      </w:r>
      <w:r>
        <w:rPr>
          <w:rFonts w:ascii="Times New Roman" w:eastAsia="Times New Roman" w:hAnsi="Times New Roman" w:cs="Times New Roman"/>
          <w:b/>
          <w:color w:val="000000"/>
        </w:rPr>
        <w:br/>
        <w:t>о результатах внутреннего контроля</w:t>
      </w:r>
    </w:p>
    <w:p w:rsidR="006D02FF" w:rsidRDefault="006D02F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02FF" w:rsidRDefault="006D02F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Область контроля: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Цель: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Сроки проведения: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Состав комиссии: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Проверенные требования: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95EE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9"/>
          <w:tab w:val="left" w:pos="9157"/>
        </w:tabs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Рекомендации: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32E4E" w:rsidRDefault="00432E4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8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rPr>
          <w:rFonts w:ascii="Times New Roman" w:eastAsia="Times New Roman" w:hAnsi="Times New Roman" w:cs="Times New Roman"/>
          <w:color w:val="000000"/>
        </w:rPr>
      </w:pPr>
    </w:p>
    <w:p w:rsidR="00432E4E" w:rsidRDefault="00432E4E">
      <w:pPr>
        <w:pStyle w:val="10"/>
        <w:ind w:firstLine="708"/>
        <w:rPr>
          <w:rFonts w:ascii="Times New Roman" w:eastAsia="Times New Roman" w:hAnsi="Times New Roman" w:cs="Times New Roman"/>
          <w:color w:val="000000"/>
        </w:rPr>
      </w:pPr>
    </w:p>
    <w:sectPr w:rsidR="00432E4E" w:rsidSect="00432E4E">
      <w:headerReference w:type="default" r:id="rId8"/>
      <w:headerReference w:type="first" r:id="rId9"/>
      <w:pgSz w:w="11900" w:h="16840"/>
      <w:pgMar w:top="1134" w:right="850" w:bottom="1134" w:left="1701" w:header="426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54" w:rsidRDefault="004F7054" w:rsidP="00432E4E">
      <w:r>
        <w:separator/>
      </w:r>
    </w:p>
  </w:endnote>
  <w:endnote w:type="continuationSeparator" w:id="0">
    <w:p w:rsidR="004F7054" w:rsidRDefault="004F7054" w:rsidP="004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54" w:rsidRDefault="004F7054" w:rsidP="00432E4E">
      <w:r>
        <w:separator/>
      </w:r>
    </w:p>
  </w:footnote>
  <w:footnote w:type="continuationSeparator" w:id="0">
    <w:p w:rsidR="004F7054" w:rsidRDefault="004F7054" w:rsidP="0043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4E" w:rsidRDefault="00432E4E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4E" w:rsidRDefault="00432E4E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7482"/>
    <w:multiLevelType w:val="multilevel"/>
    <w:tmpl w:val="CDE8E5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572165B2"/>
    <w:multiLevelType w:val="multilevel"/>
    <w:tmpl w:val="6C3CBB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62C31CBB"/>
    <w:multiLevelType w:val="multilevel"/>
    <w:tmpl w:val="58147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E4E"/>
    <w:rsid w:val="001D35FC"/>
    <w:rsid w:val="003742B4"/>
    <w:rsid w:val="00431C29"/>
    <w:rsid w:val="00432E4E"/>
    <w:rsid w:val="00495EE3"/>
    <w:rsid w:val="004F7054"/>
    <w:rsid w:val="00691F50"/>
    <w:rsid w:val="006D02FF"/>
    <w:rsid w:val="007A647F"/>
    <w:rsid w:val="007B2729"/>
    <w:rsid w:val="00870931"/>
    <w:rsid w:val="008A7B9B"/>
    <w:rsid w:val="00994653"/>
    <w:rsid w:val="00A076B8"/>
    <w:rsid w:val="00A31010"/>
    <w:rsid w:val="00AE7B60"/>
    <w:rsid w:val="00AF0E39"/>
    <w:rsid w:val="00B608D2"/>
    <w:rsid w:val="00BB1748"/>
    <w:rsid w:val="00BD57A2"/>
    <w:rsid w:val="00D04241"/>
    <w:rsid w:val="00D2475C"/>
    <w:rsid w:val="00EE2936"/>
    <w:rsid w:val="00F42438"/>
    <w:rsid w:val="00F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32E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32E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32E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32E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32E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32E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32E4E"/>
  </w:style>
  <w:style w:type="table" w:customStyle="1" w:styleId="TableNormal">
    <w:name w:val="Table Normal"/>
    <w:rsid w:val="00432E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32E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32E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32E4E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D04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2023-12-26T05:40:00Z</cp:lastPrinted>
  <dcterms:created xsi:type="dcterms:W3CDTF">2023-12-15T17:41:00Z</dcterms:created>
  <dcterms:modified xsi:type="dcterms:W3CDTF">2023-12-26T05:49:00Z</dcterms:modified>
</cp:coreProperties>
</file>